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89" w:rsidRPr="00C96C5C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Індивідуальні завда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ння для здобувачів вищої освіти</w:t>
      </w:r>
    </w:p>
    <w:p w:rsidR="002C1B89" w:rsidRPr="0000717A" w:rsidRDefault="002C1B89" w:rsidP="002C1B89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</w:pP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з дисципліни</w:t>
      </w:r>
      <w:r w:rsidRPr="0000717A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 xml:space="preserve"> 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«</w:t>
      </w:r>
      <w:r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БІОЛОГІЯ (ЗООЛОГІЯ ХРЕБЕТНИХ)</w:t>
      </w:r>
      <w:r w:rsidRPr="00C96C5C">
        <w:rPr>
          <w:rFonts w:ascii="Times New Roman Полужирный" w:hAnsi="Times New Roman Полужирный"/>
          <w:b/>
          <w:caps/>
          <w:sz w:val="24"/>
          <w:szCs w:val="24"/>
          <w:lang w:val="uk-UA"/>
        </w:rPr>
        <w:t>»</w:t>
      </w:r>
    </w:p>
    <w:p w:rsidR="002C1B89" w:rsidRDefault="002C1B89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для студентів </w:t>
      </w:r>
      <w:r w:rsidRPr="0000717A"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2 </w:t>
      </w:r>
      <w:r>
        <w:rPr>
          <w:rFonts w:ascii="Times New Roman Полужирный" w:hAnsi="Times New Roman Полужирный"/>
          <w:b/>
          <w:sz w:val="24"/>
          <w:szCs w:val="24"/>
          <w:lang w:val="uk-UA"/>
        </w:rPr>
        <w:t xml:space="preserve">курсу спеціальності </w:t>
      </w:r>
      <w:r w:rsidRPr="002C1B89">
        <w:rPr>
          <w:rFonts w:ascii="Times New Roman" w:hAnsi="Times New Roman"/>
          <w:b/>
          <w:sz w:val="24"/>
          <w:szCs w:val="24"/>
          <w:lang w:val="uk-UA"/>
        </w:rPr>
        <w:t>101 – Екологія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C1B89" w:rsidRPr="00B737EC" w:rsidRDefault="002C1B89" w:rsidP="002C1B8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 період з 12 березня по 3 квітня 2020 року</w:t>
      </w:r>
    </w:p>
    <w:p w:rsidR="002C1B89" w:rsidRPr="00B737EC" w:rsidRDefault="002C1B89" w:rsidP="002C1B8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2C1B89" w:rsidRPr="00835ADA" w:rsidRDefault="002C1B89" w:rsidP="002C1B8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val="uk-UA"/>
        </w:rPr>
      </w:pPr>
      <w:r w:rsidRPr="00835ADA">
        <w:rPr>
          <w:rFonts w:ascii="Times New Roman" w:hAnsi="Times New Roman"/>
          <w:b/>
          <w:sz w:val="24"/>
          <w:szCs w:val="24"/>
          <w:lang w:val="uk-UA"/>
        </w:rPr>
        <w:t>Скласти конспект та вивчити:</w:t>
      </w:r>
    </w:p>
    <w:p w:rsidR="002C1B89" w:rsidRPr="00835ADA" w:rsidRDefault="002C1B89" w:rsidP="002C1B89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uk-UA"/>
        </w:rPr>
      </w:pPr>
    </w:p>
    <w:p w:rsidR="002C1B89" w:rsidRPr="00ED2B1E" w:rsidRDefault="00FF25E0" w:rsidP="002C1B89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2C1B89" w:rsidRPr="00ED2B1E">
        <w:rPr>
          <w:rFonts w:ascii="Times New Roman" w:hAnsi="Times New Roman"/>
          <w:b/>
          <w:sz w:val="24"/>
          <w:szCs w:val="24"/>
          <w:lang w:val="uk-UA"/>
        </w:rPr>
        <w:t>:</w:t>
      </w:r>
      <w:r w:rsidR="002C1B89" w:rsidRPr="00ED2B1E">
        <w:rPr>
          <w:rFonts w:ascii="Times New Roman" w:hAnsi="Times New Roman"/>
          <w:sz w:val="24"/>
          <w:szCs w:val="24"/>
        </w:rPr>
        <w:t xml:space="preserve"> </w:t>
      </w:r>
      <w:r w:rsidR="002C1B89" w:rsidRPr="00ED2B1E">
        <w:rPr>
          <w:rFonts w:ascii="Times New Roman" w:hAnsi="Times New Roman"/>
          <w:b/>
          <w:sz w:val="24"/>
          <w:szCs w:val="24"/>
          <w:lang w:val="uk-UA"/>
        </w:rPr>
        <w:t>Клас Плазуни (</w:t>
      </w:r>
      <w:proofErr w:type="spellStart"/>
      <w:r w:rsidR="002C1B89" w:rsidRPr="00ED2B1E">
        <w:rPr>
          <w:rFonts w:ascii="Times New Roman" w:hAnsi="Times New Roman"/>
          <w:b/>
          <w:i/>
          <w:iCs/>
          <w:sz w:val="24"/>
          <w:szCs w:val="24"/>
          <w:lang w:val="en-US"/>
        </w:rPr>
        <w:t>Reptilia</w:t>
      </w:r>
      <w:proofErr w:type="spellEnd"/>
      <w:r w:rsidR="002C1B89" w:rsidRPr="00ED2B1E">
        <w:rPr>
          <w:rFonts w:ascii="Times New Roman" w:hAnsi="Times New Roman"/>
          <w:b/>
          <w:sz w:val="24"/>
          <w:szCs w:val="24"/>
          <w:lang w:val="uk-UA"/>
        </w:rPr>
        <w:t xml:space="preserve">) </w:t>
      </w:r>
    </w:p>
    <w:p w:rsidR="002C1B89" w:rsidRPr="00ED2B1E" w:rsidRDefault="002C1B89" w:rsidP="002C1B8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План:</w:t>
      </w:r>
    </w:p>
    <w:p w:rsidR="002C1B89" w:rsidRPr="00ED2B1E" w:rsidRDefault="002C1B89" w:rsidP="002C1B8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Характеристика рептилій як нижчих амніот.</w:t>
      </w:r>
    </w:p>
    <w:p w:rsidR="002C1B89" w:rsidRPr="00ED2B1E" w:rsidRDefault="002C1B89" w:rsidP="002C1B8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 xml:space="preserve">Систематика рептилій. </w:t>
      </w:r>
      <w:r w:rsidRPr="00ED2B1E">
        <w:rPr>
          <w:rFonts w:ascii="Times New Roman" w:hAnsi="Times New Roman"/>
          <w:spacing w:val="20"/>
          <w:sz w:val="24"/>
          <w:szCs w:val="24"/>
          <w:lang w:val="uk-UA"/>
        </w:rPr>
        <w:t>Ряди:</w:t>
      </w:r>
      <w:r w:rsidRPr="00ED2B1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D2B1E">
        <w:rPr>
          <w:rFonts w:ascii="Times New Roman" w:hAnsi="Times New Roman"/>
          <w:sz w:val="24"/>
          <w:szCs w:val="24"/>
          <w:lang w:val="uk-UA"/>
        </w:rPr>
        <w:t>Клювоголові</w:t>
      </w:r>
      <w:proofErr w:type="spellEnd"/>
      <w:r w:rsidRPr="00ED2B1E"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Pr="00ED2B1E">
        <w:rPr>
          <w:rFonts w:ascii="Times New Roman" w:hAnsi="Times New Roman"/>
          <w:sz w:val="24"/>
          <w:szCs w:val="24"/>
          <w:lang w:val="en-US"/>
        </w:rPr>
        <w:t>Prosauria</w:t>
      </w:r>
      <w:proofErr w:type="spellEnd"/>
      <w:r w:rsidRPr="00ED2B1E">
        <w:rPr>
          <w:rFonts w:ascii="Times New Roman" w:hAnsi="Times New Roman"/>
          <w:sz w:val="24"/>
          <w:szCs w:val="24"/>
          <w:lang w:val="uk-UA"/>
        </w:rPr>
        <w:t>), Лускаті (</w:t>
      </w:r>
      <w:proofErr w:type="spellStart"/>
      <w:r w:rsidRPr="00ED2B1E">
        <w:rPr>
          <w:rFonts w:ascii="Times New Roman" w:hAnsi="Times New Roman"/>
          <w:sz w:val="24"/>
          <w:szCs w:val="24"/>
          <w:lang w:val="en-US"/>
        </w:rPr>
        <w:t>Sguamata</w:t>
      </w:r>
      <w:proofErr w:type="spellEnd"/>
      <w:r w:rsidRPr="00ED2B1E">
        <w:rPr>
          <w:rFonts w:ascii="Times New Roman" w:hAnsi="Times New Roman"/>
          <w:sz w:val="24"/>
          <w:szCs w:val="24"/>
          <w:lang w:val="uk-UA"/>
        </w:rPr>
        <w:t>), Крокодили (</w:t>
      </w:r>
      <w:proofErr w:type="spellStart"/>
      <w:r w:rsidRPr="00ED2B1E">
        <w:rPr>
          <w:rFonts w:ascii="Times New Roman" w:hAnsi="Times New Roman"/>
          <w:sz w:val="24"/>
          <w:szCs w:val="24"/>
          <w:lang w:val="en-US"/>
        </w:rPr>
        <w:t>Crocodilia</w:t>
      </w:r>
      <w:proofErr w:type="spellEnd"/>
      <w:r w:rsidRPr="00ED2B1E">
        <w:rPr>
          <w:rFonts w:ascii="Times New Roman" w:hAnsi="Times New Roman"/>
          <w:sz w:val="24"/>
          <w:szCs w:val="24"/>
          <w:lang w:val="uk-UA"/>
        </w:rPr>
        <w:t>), Черепахи (</w:t>
      </w:r>
      <w:proofErr w:type="spellStart"/>
      <w:r w:rsidRPr="00ED2B1E">
        <w:rPr>
          <w:rFonts w:ascii="Times New Roman" w:hAnsi="Times New Roman"/>
          <w:sz w:val="24"/>
          <w:szCs w:val="24"/>
          <w:lang w:val="en-US"/>
        </w:rPr>
        <w:t>Chelonia</w:t>
      </w:r>
      <w:proofErr w:type="spellEnd"/>
      <w:r w:rsidRPr="00ED2B1E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C1B89" w:rsidRPr="00ED2B1E" w:rsidRDefault="002C1B89" w:rsidP="002C1B89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Походження та екологія плазунів (</w:t>
      </w:r>
      <w:proofErr w:type="spellStart"/>
      <w:r w:rsidRPr="00ED2B1E">
        <w:rPr>
          <w:rFonts w:ascii="Times New Roman" w:hAnsi="Times New Roman"/>
          <w:iCs/>
          <w:sz w:val="24"/>
          <w:szCs w:val="24"/>
          <w:lang w:val="en-US"/>
        </w:rPr>
        <w:t>Reptilia</w:t>
      </w:r>
      <w:proofErr w:type="spellEnd"/>
      <w:r w:rsidRPr="00ED2B1E">
        <w:rPr>
          <w:rFonts w:ascii="Times New Roman" w:hAnsi="Times New Roman"/>
          <w:sz w:val="24"/>
          <w:szCs w:val="24"/>
          <w:lang w:val="uk-UA"/>
        </w:rPr>
        <w:t>).</w:t>
      </w:r>
    </w:p>
    <w:p w:rsidR="002C1B89" w:rsidRPr="00ED2B1E" w:rsidRDefault="002C1B89" w:rsidP="002C1B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C1B89" w:rsidRPr="00ED2B1E" w:rsidRDefault="00FF25E0" w:rsidP="002C1B8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Тема</w:t>
      </w:r>
      <w:r w:rsidR="002C1B89" w:rsidRPr="00ED2B1E">
        <w:rPr>
          <w:rFonts w:ascii="Times New Roman" w:hAnsi="Times New Roman"/>
          <w:b/>
          <w:sz w:val="24"/>
          <w:szCs w:val="24"/>
          <w:lang w:val="uk-UA"/>
        </w:rPr>
        <w:t>:  Клас Птахи (</w:t>
      </w:r>
      <w:r w:rsidR="002C1B89" w:rsidRPr="00ED2B1E">
        <w:rPr>
          <w:rFonts w:ascii="Times New Roman" w:hAnsi="Times New Roman"/>
          <w:b/>
          <w:i/>
          <w:iCs/>
          <w:sz w:val="24"/>
          <w:szCs w:val="24"/>
          <w:lang w:val="en-US"/>
        </w:rPr>
        <w:t>Aves</w:t>
      </w:r>
      <w:r w:rsidR="002C1B89" w:rsidRPr="00ED2B1E">
        <w:rPr>
          <w:rFonts w:ascii="Times New Roman" w:hAnsi="Times New Roman"/>
          <w:b/>
          <w:sz w:val="24"/>
          <w:szCs w:val="24"/>
          <w:lang w:val="uk-UA"/>
        </w:rPr>
        <w:t>)</w:t>
      </w:r>
    </w:p>
    <w:p w:rsidR="002C1B89" w:rsidRPr="00ED2B1E" w:rsidRDefault="002C1B89" w:rsidP="002C1B89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План:</w:t>
      </w:r>
    </w:p>
    <w:p w:rsidR="002C1B89" w:rsidRPr="00ED2B1E" w:rsidRDefault="002C1B89" w:rsidP="00FF25E0">
      <w:pPr>
        <w:pStyle w:val="a3"/>
        <w:numPr>
          <w:ilvl w:val="0"/>
          <w:numId w:val="11"/>
        </w:numPr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ED2B1E">
        <w:rPr>
          <w:rFonts w:ascii="Times New Roman" w:hAnsi="Times New Roman"/>
          <w:sz w:val="24"/>
          <w:szCs w:val="24"/>
          <w:lang w:val="uk-UA"/>
        </w:rPr>
        <w:t>Загальна характеристика та систематика птахів (</w:t>
      </w:r>
      <w:r w:rsidRPr="00ED2B1E">
        <w:rPr>
          <w:rFonts w:ascii="Times New Roman" w:hAnsi="Times New Roman"/>
          <w:iCs/>
          <w:sz w:val="24"/>
          <w:szCs w:val="24"/>
          <w:lang w:val="en-US"/>
        </w:rPr>
        <w:t>Aves</w:t>
      </w:r>
      <w:r w:rsidRPr="00ED2B1E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FF25E0" w:rsidRDefault="002C1B89" w:rsidP="00FF25E0">
      <w:pPr>
        <w:pStyle w:val="a3"/>
        <w:numPr>
          <w:ilvl w:val="0"/>
          <w:numId w:val="11"/>
        </w:numPr>
        <w:spacing w:after="200" w:line="276" w:lineRule="auto"/>
        <w:ind w:left="0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FF25E0">
        <w:rPr>
          <w:rFonts w:ascii="Times New Roman" w:hAnsi="Times New Roman"/>
          <w:sz w:val="24"/>
          <w:szCs w:val="24"/>
          <w:lang w:val="uk-UA"/>
        </w:rPr>
        <w:t>Походження та екологія птахів (</w:t>
      </w:r>
      <w:r w:rsidRPr="00FF25E0">
        <w:rPr>
          <w:rFonts w:ascii="Times New Roman" w:hAnsi="Times New Roman"/>
          <w:iCs/>
          <w:sz w:val="24"/>
          <w:szCs w:val="24"/>
          <w:lang w:val="en-US"/>
        </w:rPr>
        <w:t>Aves</w:t>
      </w:r>
      <w:r w:rsidRPr="00FF25E0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2C1B89" w:rsidRPr="00FF25E0" w:rsidRDefault="002C1B89" w:rsidP="00FF25E0">
      <w:pPr>
        <w:pStyle w:val="a3"/>
        <w:numPr>
          <w:ilvl w:val="0"/>
          <w:numId w:val="11"/>
        </w:numPr>
        <w:spacing w:after="200" w:line="276" w:lineRule="auto"/>
        <w:ind w:left="0" w:hanging="357"/>
        <w:jc w:val="both"/>
        <w:rPr>
          <w:rFonts w:ascii="Times New Roman" w:hAnsi="Times New Roman"/>
          <w:sz w:val="24"/>
          <w:szCs w:val="24"/>
          <w:lang w:val="uk-UA"/>
        </w:rPr>
      </w:pPr>
      <w:r w:rsidRPr="00FF25E0">
        <w:rPr>
          <w:rFonts w:ascii="Times New Roman" w:hAnsi="Times New Roman"/>
          <w:sz w:val="24"/>
          <w:szCs w:val="24"/>
          <w:lang w:val="uk-UA"/>
        </w:rPr>
        <w:t>Екологічні групи птахів; їх адаптивні особливості. Живлення. Біологічні періоди; особливості їх прояву у різноманітних груп птахів.</w:t>
      </w:r>
    </w:p>
    <w:p w:rsidR="002C1B89" w:rsidRPr="00ED2B1E" w:rsidRDefault="002C1B89" w:rsidP="00FF25E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35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D2B1E">
        <w:rPr>
          <w:rFonts w:ascii="Times New Roman" w:hAnsi="Times New Roman"/>
          <w:sz w:val="24"/>
          <w:szCs w:val="24"/>
          <w:lang w:val="uk-UA"/>
        </w:rPr>
        <w:t>Біоценетичне</w:t>
      </w:r>
      <w:proofErr w:type="spellEnd"/>
      <w:r w:rsidRPr="00ED2B1E">
        <w:rPr>
          <w:rFonts w:ascii="Times New Roman" w:hAnsi="Times New Roman"/>
          <w:sz w:val="24"/>
          <w:szCs w:val="24"/>
          <w:lang w:val="uk-UA"/>
        </w:rPr>
        <w:t xml:space="preserve"> значення птахів. Птахи як винищувачі шкідливих тварин. Охорона птахів. Виникнення свійських птахів.</w:t>
      </w:r>
    </w:p>
    <w:p w:rsidR="002C1B89" w:rsidRPr="008161B2" w:rsidRDefault="002C1B89" w:rsidP="00FF25E0">
      <w:pPr>
        <w:pStyle w:val="a3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caps/>
          <w:sz w:val="24"/>
          <w:szCs w:val="24"/>
          <w:lang w:val="uk-UA"/>
        </w:rPr>
        <w:t>Список рекомендованих джерел:</w:t>
      </w: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2C1B89" w:rsidRPr="008161B2" w:rsidRDefault="002C1B89" w:rsidP="002C1B89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Жизнь животных. М., 1983 т.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1-7.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Курс зоологии: </w:t>
      </w:r>
      <w:proofErr w:type="gramStart"/>
      <w:r w:rsidRPr="008161B2">
        <w:rPr>
          <w:rFonts w:ascii="Times New Roman" w:hAnsi="Times New Roman"/>
          <w:sz w:val="24"/>
          <w:szCs w:val="24"/>
        </w:rPr>
        <w:t>В</w:t>
      </w:r>
      <w:proofErr w:type="gramEnd"/>
      <w:r w:rsidRPr="008161B2">
        <w:rPr>
          <w:rFonts w:ascii="Times New Roman" w:hAnsi="Times New Roman"/>
          <w:sz w:val="24"/>
          <w:szCs w:val="24"/>
        </w:rPr>
        <w:t xml:space="preserve"> 2-х томах. Т. </w:t>
      </w:r>
      <w:r w:rsidRPr="008161B2">
        <w:rPr>
          <w:rFonts w:ascii="Times New Roman" w:hAnsi="Times New Roman"/>
          <w:sz w:val="24"/>
          <w:szCs w:val="24"/>
          <w:lang w:val="en-US"/>
        </w:rPr>
        <w:t>II</w:t>
      </w:r>
      <w:r w:rsidRPr="008161B2">
        <w:rPr>
          <w:rFonts w:ascii="Times New Roman" w:hAnsi="Times New Roman"/>
          <w:sz w:val="24"/>
          <w:szCs w:val="24"/>
        </w:rPr>
        <w:t xml:space="preserve">. Зоология позвоночных / За ред. Матвеев </w:t>
      </w:r>
      <w:proofErr w:type="spellStart"/>
      <w:r w:rsidRPr="008161B2">
        <w:rPr>
          <w:rFonts w:ascii="Times New Roman" w:hAnsi="Times New Roman"/>
          <w:sz w:val="24"/>
          <w:szCs w:val="24"/>
        </w:rPr>
        <w:t>Б.С</w:t>
      </w:r>
      <w:proofErr w:type="spellEnd"/>
      <w:r w:rsidRPr="008161B2">
        <w:rPr>
          <w:rFonts w:ascii="Times New Roman" w:hAnsi="Times New Roman"/>
          <w:sz w:val="24"/>
          <w:szCs w:val="24"/>
        </w:rPr>
        <w:t>. –7-е вид. – М.: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Высшая школа, 1966. – 482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Лукин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Лукин</w:t>
      </w:r>
      <w:r w:rsidRPr="008161B2">
        <w:rPr>
          <w:rFonts w:ascii="Times New Roman" w:hAnsi="Times New Roman"/>
          <w:sz w:val="24"/>
          <w:szCs w:val="24"/>
        </w:rPr>
        <w:t>. – 2-е вид. – М.: Высшая школа, 1981. – 400 c.</w:t>
      </w:r>
    </w:p>
    <w:p w:rsidR="002C1B89" w:rsidRPr="008161B2" w:rsidRDefault="002C1B89" w:rsidP="002C1B89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Наземні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хребетні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>.(</w:t>
      </w:r>
      <w:proofErr w:type="spellStart"/>
      <w:proofErr w:type="gramEnd"/>
      <w:r w:rsidRPr="008161B2">
        <w:rPr>
          <w:rFonts w:ascii="Times New Roman" w:hAnsi="Times New Roman"/>
          <w:sz w:val="24"/>
          <w:szCs w:val="24"/>
        </w:rPr>
        <w:t>Екологія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поширення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</w:rPr>
        <w:t>історія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фауни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) [Текст]: </w:t>
      </w:r>
      <w:proofErr w:type="spellStart"/>
      <w:r w:rsidRPr="008161B2">
        <w:rPr>
          <w:rFonts w:ascii="Times New Roman" w:hAnsi="Times New Roman"/>
          <w:sz w:val="24"/>
          <w:szCs w:val="24"/>
        </w:rPr>
        <w:t>респ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збірник</w:t>
      </w:r>
      <w:proofErr w:type="spellEnd"/>
      <w:r w:rsidRPr="008161B2">
        <w:rPr>
          <w:rFonts w:ascii="Times New Roman" w:hAnsi="Times New Roman"/>
          <w:sz w:val="24"/>
          <w:szCs w:val="24"/>
        </w:rPr>
        <w:t>. сер. "</w:t>
      </w:r>
      <w:proofErr w:type="spellStart"/>
      <w:r w:rsidRPr="008161B2">
        <w:rPr>
          <w:rFonts w:ascii="Times New Roman" w:hAnsi="Times New Roman"/>
          <w:sz w:val="24"/>
          <w:szCs w:val="24"/>
        </w:rPr>
        <w:t>Проблеми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зоології</w:t>
      </w:r>
      <w:proofErr w:type="spellEnd"/>
      <w:r w:rsidRPr="008161B2">
        <w:rPr>
          <w:rFonts w:ascii="Times New Roman" w:hAnsi="Times New Roman"/>
          <w:sz w:val="24"/>
          <w:szCs w:val="24"/>
        </w:rPr>
        <w:t>". – К.:</w:t>
      </w:r>
      <w:r w:rsidRPr="008161B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Наукова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думка, 1965. – 124 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I: Низшие хордовые, бесчелюстные, рыбы, земноводные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333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 xml:space="preserve">Наумов </w:t>
      </w:r>
      <w:proofErr w:type="spellStart"/>
      <w:r w:rsidRPr="008161B2">
        <w:rPr>
          <w:rFonts w:ascii="Times New Roman" w:hAnsi="Times New Roman"/>
          <w:bCs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[Текст]: учебник для ун-тов. Ч. 2: Пресмыкающиеся, птицы, млекопитающие / </w:t>
      </w:r>
      <w:proofErr w:type="spellStart"/>
      <w:r w:rsidRPr="008161B2">
        <w:rPr>
          <w:rFonts w:ascii="Times New Roman" w:hAnsi="Times New Roman"/>
          <w:sz w:val="24"/>
          <w:szCs w:val="24"/>
        </w:rPr>
        <w:t>Н.П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Наумов, Н. Н.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Высшая школа, 1979.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304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Наумов С. П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</w:t>
      </w:r>
      <w:proofErr w:type="spellStart"/>
      <w:proofErr w:type="gramStart"/>
      <w:r w:rsidRPr="008161B2">
        <w:rPr>
          <w:rFonts w:ascii="Times New Roman" w:hAnsi="Times New Roman"/>
          <w:sz w:val="24"/>
          <w:szCs w:val="24"/>
        </w:rPr>
        <w:t>позвоночных:учебник</w:t>
      </w:r>
      <w:proofErr w:type="spellEnd"/>
      <w:proofErr w:type="gramEnd"/>
      <w:r w:rsidRPr="008161B2">
        <w:rPr>
          <w:rFonts w:ascii="Times New Roman" w:hAnsi="Times New Roman"/>
          <w:sz w:val="24"/>
          <w:szCs w:val="24"/>
        </w:rPr>
        <w:t xml:space="preserve"> для студ.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161B2">
        <w:rPr>
          <w:rFonts w:ascii="Times New Roman" w:hAnsi="Times New Roman"/>
          <w:sz w:val="24"/>
          <w:szCs w:val="24"/>
        </w:rPr>
        <w:t>биологич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спец.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С.П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Наумов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4-е вид.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М.: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Просвещение, 1982.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464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</w:rPr>
        <w:t>Рыков Н. А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Зоология с основами экологии животных: Учеб. пос. для студ.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 ин-</w:t>
      </w:r>
      <w:proofErr w:type="spellStart"/>
      <w:r w:rsidRPr="008161B2">
        <w:rPr>
          <w:rFonts w:ascii="Times New Roman" w:hAnsi="Times New Roman"/>
          <w:sz w:val="24"/>
          <w:szCs w:val="24"/>
        </w:rPr>
        <w:t>тов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по спец. 2121 "Педагогика и методика начального обучения"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Рыков</w:t>
      </w:r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М.: Просвещение, 1981.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254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</w:rPr>
        <w:t>Сам</w:t>
      </w:r>
      <w:r w:rsidRPr="008161B2">
        <w:rPr>
          <w:rFonts w:ascii="Times New Roman" w:hAnsi="Times New Roman"/>
          <w:sz w:val="24"/>
          <w:szCs w:val="24"/>
          <w:lang w:val="uk-UA"/>
        </w:rPr>
        <w:t>а</w:t>
      </w:r>
      <w:proofErr w:type="spellStart"/>
      <w:r w:rsidRPr="008161B2">
        <w:rPr>
          <w:rFonts w:ascii="Times New Roman" w:hAnsi="Times New Roman"/>
          <w:sz w:val="24"/>
          <w:szCs w:val="24"/>
        </w:rPr>
        <w:t>рський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С.Л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Зоологія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[Текст]: для студ. природ. </w:t>
      </w:r>
      <w:proofErr w:type="spellStart"/>
      <w:r w:rsidRPr="008161B2">
        <w:rPr>
          <w:rFonts w:ascii="Times New Roman" w:hAnsi="Times New Roman"/>
          <w:sz w:val="24"/>
          <w:szCs w:val="24"/>
        </w:rPr>
        <w:t>факультетів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пед</w:t>
      </w:r>
      <w:proofErr w:type="spellEnd"/>
      <w:r w:rsidRPr="008161B2">
        <w:rPr>
          <w:rFonts w:ascii="Times New Roman" w:hAnsi="Times New Roman"/>
          <w:sz w:val="24"/>
          <w:szCs w:val="24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ін-тів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С. Л. </w:t>
      </w:r>
      <w:proofErr w:type="spellStart"/>
      <w:r w:rsidRPr="008161B2">
        <w:rPr>
          <w:rFonts w:ascii="Times New Roman" w:hAnsi="Times New Roman"/>
          <w:sz w:val="24"/>
          <w:szCs w:val="24"/>
        </w:rPr>
        <w:t>Самарський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Вища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1976. </w:t>
      </w:r>
      <w:r w:rsidRPr="008161B2">
        <w:rPr>
          <w:rFonts w:ascii="Times New Roman" w:hAnsi="Times New Roman"/>
          <w:sz w:val="24"/>
          <w:szCs w:val="24"/>
          <w:lang w:val="uk-UA"/>
        </w:rPr>
        <w:t>–</w:t>
      </w:r>
      <w:r w:rsidRPr="008161B2">
        <w:rPr>
          <w:rFonts w:ascii="Times New Roman" w:hAnsi="Times New Roman"/>
          <w:sz w:val="24"/>
          <w:szCs w:val="24"/>
        </w:rPr>
        <w:t xml:space="preserve"> 554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 xml:space="preserve">c. 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bCs/>
          <w:sz w:val="24"/>
          <w:szCs w:val="24"/>
          <w:lang w:val="uk-UA"/>
        </w:rPr>
        <w:t xml:space="preserve">Семенюк </w:t>
      </w:r>
      <w:proofErr w:type="spellStart"/>
      <w:r w:rsidRPr="008161B2">
        <w:rPr>
          <w:rFonts w:ascii="Times New Roman" w:hAnsi="Times New Roman"/>
          <w:bCs/>
          <w:sz w:val="24"/>
          <w:szCs w:val="24"/>
          <w:lang w:val="uk-UA"/>
        </w:rPr>
        <w:t>С.К</w:t>
      </w:r>
      <w:proofErr w:type="spellEnd"/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Методичні вказівки до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занять з курсу "Зоологія хребетних" [Текст]: для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студ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денної форми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спец."Біологія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" / С. К. Семенюк, Т. О.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Фентисова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Херсон, 2000. – 28 </w:t>
      </w:r>
      <w:r w:rsidRPr="008161B2">
        <w:rPr>
          <w:rFonts w:ascii="Times New Roman" w:hAnsi="Times New Roman"/>
          <w:sz w:val="24"/>
          <w:szCs w:val="24"/>
        </w:rPr>
        <w:t>c</w:t>
      </w:r>
      <w:r w:rsidRPr="008161B2">
        <w:rPr>
          <w:rFonts w:ascii="Times New Roman" w:hAnsi="Times New Roman"/>
          <w:sz w:val="24"/>
          <w:szCs w:val="24"/>
          <w:lang w:val="uk-UA"/>
        </w:rPr>
        <w:t>.</w:t>
      </w:r>
    </w:p>
    <w:p w:rsidR="002C1B89" w:rsidRPr="008161B2" w:rsidRDefault="002C1B89" w:rsidP="002C1B89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bCs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bCs/>
          <w:sz w:val="24"/>
          <w:szCs w:val="24"/>
        </w:rPr>
        <w:t xml:space="preserve"> О. М</w:t>
      </w:r>
      <w:r w:rsidRPr="008161B2"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Шкільний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визначник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хребетних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[Текст] / О. М. </w:t>
      </w:r>
      <w:proofErr w:type="spellStart"/>
      <w:r w:rsidRPr="008161B2">
        <w:rPr>
          <w:rFonts w:ascii="Times New Roman" w:hAnsi="Times New Roman"/>
          <w:sz w:val="24"/>
          <w:szCs w:val="24"/>
        </w:rPr>
        <w:t>Цвелих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 xml:space="preserve">К.: </w:t>
      </w:r>
      <w:proofErr w:type="spellStart"/>
      <w:r w:rsidRPr="008161B2">
        <w:rPr>
          <w:rFonts w:ascii="Times New Roman" w:hAnsi="Times New Roman"/>
          <w:sz w:val="24"/>
          <w:szCs w:val="24"/>
        </w:rPr>
        <w:t>Радянська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школа, 1983. – 256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61B2">
        <w:rPr>
          <w:rFonts w:ascii="Times New Roman" w:hAnsi="Times New Roman"/>
          <w:sz w:val="24"/>
          <w:szCs w:val="24"/>
        </w:rPr>
        <w:t>c.</w:t>
      </w: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C1B89" w:rsidRPr="008161B2" w:rsidRDefault="002C1B89" w:rsidP="002C1B89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161B2">
        <w:rPr>
          <w:rFonts w:ascii="Times New Roman" w:hAnsi="Times New Roman"/>
          <w:sz w:val="24"/>
          <w:szCs w:val="24"/>
          <w:u w:val="single"/>
          <w:lang w:val="uk-UA"/>
        </w:rPr>
        <w:t xml:space="preserve">Додаткові літературні джерела: </w:t>
      </w:r>
    </w:p>
    <w:p w:rsidR="002C1B89" w:rsidRPr="008161B2" w:rsidRDefault="002C1B89" w:rsidP="002C1B8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Адольф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Руководство к лабораторным занятиям по зоологии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Т.А</w:t>
      </w:r>
      <w:proofErr w:type="spellEnd"/>
      <w:r w:rsidRPr="008161B2">
        <w:rPr>
          <w:rFonts w:ascii="Times New Roman" w:hAnsi="Times New Roman"/>
          <w:sz w:val="24"/>
          <w:szCs w:val="24"/>
        </w:rPr>
        <w:t>. Адольф. – М.: Просвещение, 1977. – 191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Мир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Беспозвоночные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Ископаемые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животные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Акимушкин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Мысль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1991. – 382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Біологія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ХХІ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століття: теорія практика, викладання: Матеріали наукової конференції. – К.: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Фітосоціоцентр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2007. – 464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Птахи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Воїнственський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Київ, „Радянська школа”, 1984. – С. 1-303.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 xml:space="preserve">Гончаренко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Земноводні Побужжя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Г.Є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Гончаренко. – Київ, „Науковий світ”, 2002. – С. 1-219.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І. Наземні хребетні України та їх охоронні категорії / І. </w:t>
      </w:r>
      <w:proofErr w:type="spellStart"/>
      <w:r w:rsidRPr="008161B2">
        <w:rPr>
          <w:rFonts w:ascii="Times New Roman" w:hAnsi="Times New Roman"/>
          <w:sz w:val="24"/>
          <w:szCs w:val="24"/>
        </w:rPr>
        <w:t>Загороднюк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. – Ужгород, 2004. – С. 1-47.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Н.Н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Я. Дикая природа городов Украины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Я. </w:t>
      </w:r>
      <w:proofErr w:type="spellStart"/>
      <w:r w:rsidRPr="008161B2">
        <w:rPr>
          <w:rFonts w:ascii="Times New Roman" w:hAnsi="Times New Roman"/>
          <w:sz w:val="24"/>
          <w:szCs w:val="24"/>
        </w:rPr>
        <w:t>Межжерина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Киев, «Логос», 2002.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1-335.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</w:rPr>
        <w:t>. Зоология позвоночных: Учебник для биологических и зооветеринарных специальностей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Токарский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М.А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161B2">
        <w:rPr>
          <w:rFonts w:ascii="Times New Roman" w:hAnsi="Times New Roman"/>
          <w:sz w:val="24"/>
          <w:szCs w:val="24"/>
        </w:rPr>
        <w:t xml:space="preserve">Елисеевская. – Х.: ХНУ им. </w:t>
      </w:r>
      <w:proofErr w:type="spellStart"/>
      <w:r w:rsidRPr="008161B2">
        <w:rPr>
          <w:rFonts w:ascii="Times New Roman" w:hAnsi="Times New Roman"/>
          <w:sz w:val="24"/>
          <w:szCs w:val="24"/>
        </w:rPr>
        <w:t>В.Н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Каразина</w:t>
      </w:r>
      <w:proofErr w:type="spellEnd"/>
      <w:r w:rsidRPr="008161B2">
        <w:rPr>
          <w:rFonts w:ascii="Times New Roman" w:hAnsi="Times New Roman"/>
          <w:sz w:val="24"/>
          <w:szCs w:val="24"/>
        </w:rPr>
        <w:t>, 2005. – 460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  <w:lang w:val="uk-UA"/>
        </w:rPr>
        <w:t>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Х. </w:t>
      </w:r>
      <w:proofErr w:type="spellStart"/>
      <w:r w:rsidRPr="008161B2">
        <w:rPr>
          <w:rFonts w:ascii="Times New Roman" w:hAnsi="Times New Roman"/>
          <w:sz w:val="24"/>
          <w:szCs w:val="24"/>
        </w:rPr>
        <w:t>Амос</w:t>
      </w:r>
      <w:proofErr w:type="spellEnd"/>
      <w:r w:rsidRPr="008161B2">
        <w:rPr>
          <w:rFonts w:ascii="Times New Roman" w:hAnsi="Times New Roman"/>
          <w:sz w:val="24"/>
          <w:szCs w:val="24"/>
        </w:rPr>
        <w:t>. Живой мир островов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 / Х. Амос У</w:t>
      </w:r>
      <w:proofErr w:type="spellStart"/>
      <w:r w:rsidRPr="008161B2">
        <w:rPr>
          <w:rFonts w:ascii="Times New Roman" w:hAnsi="Times New Roman"/>
          <w:sz w:val="24"/>
          <w:szCs w:val="24"/>
        </w:rPr>
        <w:t>ильям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Л., </w:t>
      </w:r>
      <w:proofErr w:type="spellStart"/>
      <w:r w:rsidRPr="008161B2">
        <w:rPr>
          <w:rFonts w:ascii="Times New Roman" w:hAnsi="Times New Roman"/>
          <w:sz w:val="24"/>
          <w:szCs w:val="24"/>
        </w:rPr>
        <w:t>Гидрометеоиздат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, 1987. </w:t>
      </w:r>
      <w:r w:rsidRPr="008161B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Pr="008161B2">
        <w:rPr>
          <w:rFonts w:ascii="Times New Roman" w:hAnsi="Times New Roman"/>
          <w:sz w:val="24"/>
          <w:szCs w:val="24"/>
        </w:rPr>
        <w:t>С. 1-254.</w:t>
      </w:r>
    </w:p>
    <w:p w:rsidR="002C1B89" w:rsidRPr="008161B2" w:rsidRDefault="002C1B89" w:rsidP="002C1B89">
      <w:pPr>
        <w:pStyle w:val="a4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1B2">
        <w:rPr>
          <w:rFonts w:ascii="Times New Roman" w:hAnsi="Times New Roman"/>
          <w:sz w:val="24"/>
          <w:szCs w:val="24"/>
        </w:rPr>
        <w:t xml:space="preserve">Фролова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Практикум по зоологии беспозвоночных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Е.Н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Фролова. – 2-е изд., </w:t>
      </w:r>
      <w:proofErr w:type="spellStart"/>
      <w:r w:rsidRPr="008161B2">
        <w:rPr>
          <w:rFonts w:ascii="Times New Roman" w:hAnsi="Times New Roman"/>
          <w:sz w:val="24"/>
          <w:szCs w:val="24"/>
        </w:rPr>
        <w:t>перераб</w:t>
      </w:r>
      <w:proofErr w:type="spellEnd"/>
      <w:r w:rsidRPr="008161B2">
        <w:rPr>
          <w:rFonts w:ascii="Times New Roman" w:hAnsi="Times New Roman"/>
          <w:sz w:val="24"/>
          <w:szCs w:val="24"/>
        </w:rPr>
        <w:t>. – М.: Просвещение, 1985. – 231 с.</w:t>
      </w:r>
    </w:p>
    <w:p w:rsidR="002C1B89" w:rsidRPr="008161B2" w:rsidRDefault="002C1B89" w:rsidP="002C1B89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</w:rPr>
        <w:t>Червона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України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</w:rPr>
        <w:t>Тваринний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світ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</w:rPr>
        <w:t>Під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ред. Щербака </w:t>
      </w:r>
      <w:proofErr w:type="spellStart"/>
      <w:r w:rsidRPr="008161B2">
        <w:rPr>
          <w:rFonts w:ascii="Times New Roman" w:hAnsi="Times New Roman"/>
          <w:sz w:val="24"/>
          <w:szCs w:val="24"/>
        </w:rPr>
        <w:t>М.М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– К.: </w:t>
      </w:r>
      <w:proofErr w:type="spellStart"/>
      <w:r w:rsidRPr="008161B2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</w:rPr>
        <w:t>енциклопедія</w:t>
      </w:r>
      <w:proofErr w:type="spellEnd"/>
      <w:r w:rsidRPr="008161B2">
        <w:rPr>
          <w:rFonts w:ascii="Times New Roman" w:hAnsi="Times New Roman"/>
          <w:sz w:val="24"/>
          <w:szCs w:val="24"/>
        </w:rPr>
        <w:t>, 1994. – 464 с.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25E0" w:rsidRPr="00FF25E0" w:rsidRDefault="002C1B89" w:rsidP="002C1B8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B291F">
        <w:rPr>
          <w:rFonts w:ascii="Times New Roman" w:hAnsi="Times New Roman"/>
          <w:b/>
          <w:sz w:val="24"/>
          <w:szCs w:val="24"/>
          <w:lang w:val="uk-UA"/>
        </w:rPr>
        <w:t xml:space="preserve">Виконати </w:t>
      </w:r>
      <w:r w:rsidR="00FF25E0">
        <w:rPr>
          <w:rFonts w:ascii="Times New Roman" w:hAnsi="Times New Roman"/>
          <w:b/>
          <w:sz w:val="24"/>
          <w:szCs w:val="24"/>
          <w:lang w:val="uk-UA"/>
        </w:rPr>
        <w:t>лабораторні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25E0">
        <w:rPr>
          <w:rFonts w:ascii="Times New Roman" w:hAnsi="Times New Roman"/>
          <w:b/>
          <w:sz w:val="24"/>
          <w:szCs w:val="24"/>
          <w:lang w:val="uk-UA"/>
        </w:rPr>
        <w:t xml:space="preserve"> роботи.</w:t>
      </w:r>
    </w:p>
    <w:p w:rsidR="002C1B89" w:rsidRDefault="002C1B89" w:rsidP="00FF25E0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F25E0" w:rsidRDefault="00FF25E0" w:rsidP="00FF25E0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9370B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>
        <w:rPr>
          <w:rFonts w:ascii="Times New Roman" w:hAnsi="Times New Roman"/>
          <w:b/>
          <w:sz w:val="24"/>
          <w:szCs w:val="24"/>
          <w:lang w:val="uk-UA"/>
        </w:rPr>
        <w:t>Внутрішня будова плазунів</w:t>
      </w:r>
      <w:r w:rsidRPr="0069370B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FF25E0" w:rsidRDefault="00FF25E0" w:rsidP="00FF25E0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 w:rsidRPr="0069370B">
        <w:rPr>
          <w:rFonts w:ascii="Times New Roman" w:hAnsi="Times New Roman"/>
          <w:sz w:val="24"/>
          <w:szCs w:val="24"/>
          <w:lang w:val="uk-UA"/>
        </w:rPr>
        <w:t xml:space="preserve">Завдання 1. </w:t>
      </w:r>
      <w:r>
        <w:rPr>
          <w:rFonts w:ascii="Times New Roman" w:hAnsi="Times New Roman"/>
          <w:sz w:val="24"/>
          <w:szCs w:val="24"/>
          <w:lang w:val="uk-UA"/>
        </w:rPr>
        <w:t xml:space="preserve">Напишіть систематичне положення </w:t>
      </w:r>
      <w:r>
        <w:rPr>
          <w:rFonts w:ascii="Times New Roman" w:hAnsi="Times New Roman"/>
          <w:sz w:val="24"/>
          <w:szCs w:val="24"/>
          <w:lang w:val="uk-UA"/>
        </w:rPr>
        <w:t>ряду лускаті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F25E0" w:rsidRDefault="00FF25E0" w:rsidP="00FF25E0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2. Дослідити основні системи органів.</w:t>
      </w:r>
    </w:p>
    <w:p w:rsidR="00FF25E0" w:rsidRDefault="00FF25E0" w:rsidP="00FF25E0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Намалювати: 1</w:t>
      </w:r>
      <w:r>
        <w:rPr>
          <w:rFonts w:ascii="Times New Roman" w:hAnsi="Times New Roman"/>
          <w:sz w:val="24"/>
          <w:szCs w:val="24"/>
          <w:lang w:val="uk-UA"/>
        </w:rPr>
        <w:t>. Топографію внутрішніх органів ящірки.</w:t>
      </w:r>
    </w:p>
    <w:p w:rsidR="00FF25E0" w:rsidRDefault="00FF25E0" w:rsidP="00FF25E0">
      <w:pPr>
        <w:pStyle w:val="a3"/>
        <w:numPr>
          <w:ilvl w:val="0"/>
          <w:numId w:val="5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Кровоносну систему.</w:t>
      </w:r>
    </w:p>
    <w:p w:rsidR="00FF25E0" w:rsidRDefault="00FF25E0" w:rsidP="00FF25E0">
      <w:pPr>
        <w:pStyle w:val="a3"/>
        <w:numPr>
          <w:ilvl w:val="0"/>
          <w:numId w:val="5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Сечостатеву систему (самця, самки).</w:t>
      </w:r>
    </w:p>
    <w:p w:rsidR="00FF25E0" w:rsidRDefault="00FF25E0" w:rsidP="00FF25E0">
      <w:pPr>
        <w:pStyle w:val="a3"/>
        <w:numPr>
          <w:ilvl w:val="0"/>
          <w:numId w:val="5"/>
        </w:numPr>
        <w:tabs>
          <w:tab w:val="left" w:pos="1134"/>
          <w:tab w:val="left" w:pos="2410"/>
        </w:tabs>
        <w:spacing w:after="0" w:line="240" w:lineRule="auto"/>
        <w:ind w:firstLine="140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Будову </w:t>
      </w:r>
      <w:r>
        <w:rPr>
          <w:rFonts w:ascii="Times New Roman" w:hAnsi="Times New Roman"/>
          <w:sz w:val="24"/>
          <w:szCs w:val="24"/>
          <w:lang w:val="uk-UA"/>
        </w:rPr>
        <w:t>головного мозку (вигляд збоку та зверху).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80D18">
        <w:rPr>
          <w:rFonts w:ascii="Times New Roman" w:hAnsi="Times New Roman"/>
          <w:b/>
          <w:sz w:val="24"/>
          <w:szCs w:val="24"/>
          <w:lang w:val="uk-UA"/>
        </w:rPr>
        <w:t>Тема: Зовнішня будова птахів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480D18">
        <w:rPr>
          <w:rFonts w:ascii="Times New Roman" w:hAnsi="Times New Roman"/>
          <w:sz w:val="24"/>
          <w:szCs w:val="24"/>
          <w:lang w:val="uk-UA"/>
        </w:rPr>
        <w:t>Завдання 1. Написати систематичне положення ряду Горобцеподібні.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2. Вивчити будову пера, типи та групи пір</w:t>
      </w:r>
      <w:r w:rsidRPr="00480D18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Намалювати: 1. Будову пера.</w:t>
      </w:r>
    </w:p>
    <w:p w:rsidR="002C1B89" w:rsidRDefault="002C1B89" w:rsidP="002C1B8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Будову опахала пера.</w:t>
      </w:r>
    </w:p>
    <w:p w:rsidR="002C1B89" w:rsidRDefault="002C1B89" w:rsidP="002C1B8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80D18">
        <w:rPr>
          <w:rFonts w:ascii="Times New Roman" w:hAnsi="Times New Roman"/>
          <w:sz w:val="24"/>
          <w:szCs w:val="24"/>
          <w:lang w:val="uk-UA"/>
        </w:rPr>
        <w:t xml:space="preserve">Типи та групи </w:t>
      </w:r>
      <w:r>
        <w:rPr>
          <w:rFonts w:ascii="Times New Roman" w:hAnsi="Times New Roman"/>
          <w:sz w:val="24"/>
          <w:szCs w:val="24"/>
          <w:lang w:val="uk-UA"/>
        </w:rPr>
        <w:t>пір</w:t>
      </w:r>
      <w:r w:rsidRPr="00480D18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Завдання 3. Ознайомитися з особливостями зовнішньої будови птахів різних екологічних груп.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Намалювати: різні форми дзьобів та лап птахів, адаптованих до різних умов існування.</w:t>
      </w:r>
    </w:p>
    <w:p w:rsidR="002C1B89" w:rsidRDefault="002C1B89" w:rsidP="002C1B89">
      <w:pPr>
        <w:pStyle w:val="a3"/>
        <w:tabs>
          <w:tab w:val="left" w:pos="1134"/>
        </w:tabs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1B89" w:rsidRPr="007C7E16" w:rsidRDefault="002C1B89" w:rsidP="002C1B89">
      <w:pPr>
        <w:tabs>
          <w:tab w:val="left" w:pos="1134"/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8161B2">
        <w:rPr>
          <w:rFonts w:ascii="Times New Roman" w:hAnsi="Times New Roman"/>
          <w:b/>
          <w:caps/>
          <w:sz w:val="24"/>
          <w:szCs w:val="24"/>
          <w:lang w:val="uk-UA"/>
        </w:rPr>
        <w:t>Список рекомендованих джерел:</w:t>
      </w:r>
    </w:p>
    <w:p w:rsidR="002C1B89" w:rsidRPr="008161B2" w:rsidRDefault="002C1B89" w:rsidP="002C1B8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uk-UA"/>
        </w:rPr>
      </w:pPr>
    </w:p>
    <w:p w:rsidR="002C1B89" w:rsidRPr="008161B2" w:rsidRDefault="002C1B89" w:rsidP="002C1B89">
      <w:pPr>
        <w:pStyle w:val="a6"/>
        <w:tabs>
          <w:tab w:val="left" w:pos="284"/>
          <w:tab w:val="num" w:pos="1069"/>
        </w:tabs>
        <w:spacing w:line="240" w:lineRule="auto"/>
        <w:ind w:firstLine="0"/>
        <w:rPr>
          <w:b w:val="0"/>
          <w:i w:val="0"/>
          <w:color w:val="auto"/>
          <w:sz w:val="24"/>
          <w:szCs w:val="24"/>
        </w:rPr>
      </w:pPr>
      <w:r w:rsidRPr="008161B2">
        <w:rPr>
          <w:b w:val="0"/>
          <w:i w:val="0"/>
          <w:color w:val="auto"/>
          <w:sz w:val="24"/>
          <w:szCs w:val="24"/>
          <w:u w:val="single"/>
        </w:rPr>
        <w:t>Основні навчальні посібники:</w:t>
      </w:r>
      <w:r w:rsidRPr="008161B2">
        <w:rPr>
          <w:b w:val="0"/>
          <w:i w:val="0"/>
          <w:color w:val="auto"/>
          <w:sz w:val="24"/>
          <w:szCs w:val="24"/>
        </w:rPr>
        <w:t xml:space="preserve"> </w:t>
      </w:r>
    </w:p>
    <w:p w:rsidR="002C1B89" w:rsidRPr="008161B2" w:rsidRDefault="002C1B89" w:rsidP="002C1B89">
      <w:pPr>
        <w:numPr>
          <w:ilvl w:val="0"/>
          <w:numId w:val="8"/>
        </w:numPr>
        <w:tabs>
          <w:tab w:val="clear" w:pos="720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lastRenderedPageBreak/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Зоология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с основами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экологи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В.И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Блиников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М.: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Просвещение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>, 1990. – 224 с.</w:t>
      </w:r>
    </w:p>
    <w:p w:rsidR="002C1B89" w:rsidRPr="008161B2" w:rsidRDefault="002C1B89" w:rsidP="002C1B8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</w:t>
      </w:r>
      <w:r w:rsidRPr="008161B2">
        <w:rPr>
          <w:rFonts w:ascii="Times New Roman" w:hAnsi="Times New Roman"/>
          <w:bCs/>
          <w:sz w:val="24"/>
          <w:szCs w:val="24"/>
        </w:rPr>
        <w:t>Константинов В. М.</w:t>
      </w:r>
      <w:r w:rsidRPr="008161B2">
        <w:rPr>
          <w:rFonts w:ascii="Times New Roman" w:hAnsi="Times New Roman"/>
          <w:sz w:val="24"/>
          <w:szCs w:val="24"/>
        </w:rPr>
        <w:t xml:space="preserve"> Зоология позвоночных / </w:t>
      </w:r>
      <w:proofErr w:type="spellStart"/>
      <w:r w:rsidRPr="008161B2">
        <w:rPr>
          <w:rFonts w:ascii="Times New Roman" w:hAnsi="Times New Roman"/>
          <w:sz w:val="24"/>
          <w:szCs w:val="24"/>
        </w:rPr>
        <w:t>В.М</w:t>
      </w:r>
      <w:proofErr w:type="spellEnd"/>
      <w:r w:rsidRPr="008161B2">
        <w:rPr>
          <w:rFonts w:ascii="Times New Roman" w:hAnsi="Times New Roman"/>
          <w:sz w:val="24"/>
          <w:szCs w:val="24"/>
        </w:rPr>
        <w:t xml:space="preserve">. </w:t>
      </w:r>
      <w:r w:rsidRPr="008161B2">
        <w:rPr>
          <w:rFonts w:ascii="Times New Roman" w:hAnsi="Times New Roman"/>
          <w:bCs/>
          <w:sz w:val="24"/>
          <w:szCs w:val="24"/>
        </w:rPr>
        <w:t>Константинов</w:t>
      </w:r>
      <w:r w:rsidRPr="008161B2">
        <w:rPr>
          <w:rFonts w:ascii="Times New Roman" w:hAnsi="Times New Roman"/>
          <w:sz w:val="24"/>
          <w:szCs w:val="24"/>
        </w:rPr>
        <w:t xml:space="preserve">. –М.: </w:t>
      </w:r>
      <w:proofErr w:type="spellStart"/>
      <w:r w:rsidRPr="008161B2">
        <w:rPr>
          <w:rFonts w:ascii="Times New Roman" w:hAnsi="Times New Roman"/>
          <w:sz w:val="24"/>
          <w:szCs w:val="24"/>
        </w:rPr>
        <w:t>ВЛАДОС</w:t>
      </w:r>
      <w:proofErr w:type="spellEnd"/>
      <w:r w:rsidRPr="008161B2">
        <w:rPr>
          <w:rFonts w:ascii="Times New Roman" w:hAnsi="Times New Roman"/>
          <w:sz w:val="24"/>
          <w:szCs w:val="24"/>
        </w:rPr>
        <w:t>, 2004. – 527 c.</w:t>
      </w:r>
    </w:p>
    <w:p w:rsidR="002C1B89" w:rsidRPr="008161B2" w:rsidRDefault="002C1B89" w:rsidP="002C1B89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Зоология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С.П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Наумов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1982. – 463 с.</w:t>
      </w:r>
    </w:p>
    <w:p w:rsidR="002C1B89" w:rsidRPr="008161B2" w:rsidRDefault="002C1B89" w:rsidP="002C1B89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1B89" w:rsidRPr="008161B2" w:rsidRDefault="002C1B89" w:rsidP="002C1B89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</w:pPr>
      <w:r w:rsidRPr="008161B2">
        <w:rPr>
          <w:rFonts w:ascii="Times New Roman" w:eastAsia="Times New Roman" w:hAnsi="Times New Roman"/>
          <w:bCs/>
          <w:sz w:val="24"/>
          <w:szCs w:val="24"/>
          <w:u w:val="single"/>
          <w:lang w:val="uk-UA" w:eastAsia="ru-RU"/>
        </w:rPr>
        <w:t>Лабораторний практикум:</w:t>
      </w:r>
    </w:p>
    <w:p w:rsidR="002C1B89" w:rsidRPr="008161B2" w:rsidRDefault="002C1B89" w:rsidP="002C1B89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Адольф 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Т.А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Руководство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лабораторным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занятиям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зоологии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1977. – 190 с.</w:t>
      </w:r>
    </w:p>
    <w:p w:rsidR="002C1B89" w:rsidRPr="008161B2" w:rsidRDefault="002C1B89" w:rsidP="002C1B89">
      <w:pPr>
        <w:numPr>
          <w:ilvl w:val="0"/>
          <w:numId w:val="9"/>
        </w:numPr>
        <w:tabs>
          <w:tab w:val="clear" w:pos="72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Большой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практикум по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зоологии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позвоночных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 /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Иванов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Ю.И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Полянский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А.А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8161B2">
        <w:rPr>
          <w:rFonts w:ascii="Times New Roman" w:hAnsi="Times New Roman"/>
          <w:sz w:val="24"/>
          <w:szCs w:val="24"/>
          <w:lang w:val="uk-UA"/>
        </w:rPr>
        <w:t>Стрелков</w:t>
      </w:r>
      <w:proofErr w:type="spellEnd"/>
      <w:r w:rsidRPr="008161B2">
        <w:rPr>
          <w:rFonts w:ascii="Times New Roman" w:hAnsi="Times New Roman"/>
          <w:sz w:val="24"/>
          <w:szCs w:val="24"/>
          <w:lang w:val="uk-UA"/>
        </w:rPr>
        <w:t xml:space="preserve">. – Ч. 1. – </w:t>
      </w:r>
      <w:r w:rsidRPr="008161B2">
        <w:rPr>
          <w:rFonts w:ascii="Times New Roman" w:hAnsi="Times New Roman"/>
          <w:sz w:val="24"/>
          <w:szCs w:val="24"/>
        </w:rPr>
        <w:t>М.: Высшая школа, 1981. – 345 с.</w:t>
      </w:r>
    </w:p>
    <w:p w:rsidR="002C1B89" w:rsidRPr="008161B2" w:rsidRDefault="002C1B89" w:rsidP="002C1B89">
      <w:pPr>
        <w:numPr>
          <w:ilvl w:val="0"/>
          <w:numId w:val="9"/>
        </w:numPr>
        <w:tabs>
          <w:tab w:val="clear" w:pos="72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др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.. Практикум по зоологи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позвоночных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/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Н.Н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  <w:proofErr w:type="spellStart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Карташев</w:t>
      </w:r>
      <w:proofErr w:type="spellEnd"/>
      <w:r w:rsidRPr="008161B2">
        <w:rPr>
          <w:rFonts w:ascii="Times New Roman" w:eastAsia="Times New Roman" w:hAnsi="Times New Roman"/>
          <w:sz w:val="24"/>
          <w:szCs w:val="24"/>
          <w:lang w:val="uk-UA" w:eastAsia="ru-RU"/>
        </w:rPr>
        <w:t>. – Москва, 1981. – 319 с.</w:t>
      </w:r>
    </w:p>
    <w:p w:rsidR="002C1B89" w:rsidRPr="001132D1" w:rsidRDefault="002C1B89" w:rsidP="002C1B89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C1B89" w:rsidRPr="0000717A" w:rsidRDefault="002C1B89" w:rsidP="002C1B89">
      <w:pPr>
        <w:rPr>
          <w:lang w:val="uk-UA"/>
        </w:rPr>
      </w:pPr>
    </w:p>
    <w:p w:rsidR="00122774" w:rsidRPr="002C1B89" w:rsidRDefault="00122774">
      <w:pPr>
        <w:rPr>
          <w:lang w:val="uk-UA"/>
        </w:rPr>
      </w:pPr>
    </w:p>
    <w:sectPr w:rsidR="00122774" w:rsidRPr="002C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D0F"/>
    <w:multiLevelType w:val="hybridMultilevel"/>
    <w:tmpl w:val="05A4DFBE"/>
    <w:lvl w:ilvl="0" w:tplc="FBA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65F5"/>
    <w:multiLevelType w:val="hybridMultilevel"/>
    <w:tmpl w:val="2B165D2C"/>
    <w:lvl w:ilvl="0" w:tplc="E2824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2247B"/>
    <w:multiLevelType w:val="multilevel"/>
    <w:tmpl w:val="7374B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A1CD3"/>
    <w:multiLevelType w:val="hybridMultilevel"/>
    <w:tmpl w:val="1C82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B1E41"/>
    <w:multiLevelType w:val="hybridMultilevel"/>
    <w:tmpl w:val="E846504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D26"/>
    <w:multiLevelType w:val="hybridMultilevel"/>
    <w:tmpl w:val="9E78C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01F9B"/>
    <w:multiLevelType w:val="hybridMultilevel"/>
    <w:tmpl w:val="B86CB0A4"/>
    <w:lvl w:ilvl="0" w:tplc="6B24A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BE7455"/>
    <w:multiLevelType w:val="multilevel"/>
    <w:tmpl w:val="748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A443F"/>
    <w:multiLevelType w:val="hybridMultilevel"/>
    <w:tmpl w:val="F4AC2E30"/>
    <w:lvl w:ilvl="0" w:tplc="C6100DDC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9F10DEA"/>
    <w:multiLevelType w:val="hybridMultilevel"/>
    <w:tmpl w:val="31B2D8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90800"/>
    <w:multiLevelType w:val="hybridMultilevel"/>
    <w:tmpl w:val="2C0C4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45"/>
    <w:rsid w:val="000E2CDF"/>
    <w:rsid w:val="00122774"/>
    <w:rsid w:val="002C1B89"/>
    <w:rsid w:val="007C699B"/>
    <w:rsid w:val="00B20245"/>
    <w:rsid w:val="00BE64F3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0A47-2C6B-4C10-9D46-EE3DEF8B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mallCaps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89"/>
    <w:pPr>
      <w:spacing w:after="160"/>
    </w:pPr>
    <w:rPr>
      <w:rFonts w:ascii="Calibri" w:eastAsia="Calibri" w:hAnsi="Calibri"/>
      <w:smallCap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B89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C1B89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2C1B89"/>
    <w:rPr>
      <w:rFonts w:ascii="Calibri" w:eastAsia="Calibri" w:hAnsi="Calibri"/>
      <w:smallCaps w:val="0"/>
      <w:sz w:val="22"/>
      <w:szCs w:val="22"/>
      <w:lang w:val="ru-RU"/>
    </w:rPr>
  </w:style>
  <w:style w:type="paragraph" w:styleId="a6">
    <w:name w:val="Subtitle"/>
    <w:basedOn w:val="a"/>
    <w:link w:val="a7"/>
    <w:uiPriority w:val="99"/>
    <w:qFormat/>
    <w:rsid w:val="002C1B89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i/>
      <w:color w:val="0000FF"/>
      <w:sz w:val="36"/>
      <w:szCs w:val="20"/>
      <w:lang w:val="uk-UA"/>
    </w:rPr>
  </w:style>
  <w:style w:type="character" w:customStyle="1" w:styleId="a7">
    <w:name w:val="Подзаголовок Знак"/>
    <w:basedOn w:val="a0"/>
    <w:link w:val="a6"/>
    <w:uiPriority w:val="99"/>
    <w:rsid w:val="002C1B89"/>
    <w:rPr>
      <w:rFonts w:eastAsia="Times New Roman"/>
      <w:b/>
      <w:i/>
      <w:smallCaps w:val="0"/>
      <w:color w:val="0000FF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3513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2</cp:revision>
  <dcterms:created xsi:type="dcterms:W3CDTF">2020-03-16T20:01:00Z</dcterms:created>
  <dcterms:modified xsi:type="dcterms:W3CDTF">2020-03-16T20:20:00Z</dcterms:modified>
</cp:coreProperties>
</file>